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42" w:rsidRPr="005F0E9D" w:rsidRDefault="00A74B42" w:rsidP="005C76E9"/>
    <w:p w:rsidR="00380D8F" w:rsidRPr="005F0E9D" w:rsidRDefault="00380D8F" w:rsidP="00380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FF6600"/>
          <w:sz w:val="32"/>
          <w:szCs w:val="18"/>
        </w:rPr>
      </w:pPr>
      <w:r w:rsidRPr="005F0E9D">
        <w:rPr>
          <w:rFonts w:cs="Times"/>
          <w:b/>
          <w:color w:val="FF6600"/>
          <w:sz w:val="32"/>
          <w:szCs w:val="18"/>
        </w:rPr>
        <w:t>Achtung! Rutschgefahr am Tanzboden.</w:t>
      </w:r>
    </w:p>
    <w:p w:rsidR="00380D8F" w:rsidRPr="005F0E9D" w:rsidRDefault="00380D8F" w:rsidP="00380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FF6600"/>
          <w:sz w:val="24"/>
          <w:szCs w:val="18"/>
        </w:rPr>
      </w:pPr>
      <w:r w:rsidRPr="005F0E9D">
        <w:rPr>
          <w:rFonts w:cs="Times"/>
          <w:b/>
          <w:color w:val="FF6600"/>
          <w:sz w:val="24"/>
          <w:szCs w:val="18"/>
        </w:rPr>
        <w:t xml:space="preserve">Die neue CD </w:t>
      </w:r>
      <w:proofErr w:type="gramStart"/>
      <w:r w:rsidRPr="005F0E9D">
        <w:rPr>
          <w:rFonts w:cs="Times"/>
          <w:b/>
          <w:color w:val="FF6600"/>
          <w:sz w:val="24"/>
          <w:szCs w:val="18"/>
        </w:rPr>
        <w:t>der</w:t>
      </w:r>
      <w:proofErr w:type="gramEnd"/>
      <w:r w:rsidRPr="005F0E9D">
        <w:rPr>
          <w:rFonts w:cs="Times"/>
          <w:b/>
          <w:color w:val="FF6600"/>
          <w:sz w:val="24"/>
          <w:szCs w:val="18"/>
        </w:rPr>
        <w:t xml:space="preserve"> Steirischen Streich ist da</w:t>
      </w:r>
    </w:p>
    <w:p w:rsidR="00380D8F" w:rsidRDefault="00380D8F" w:rsidP="00380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1B1718"/>
          <w:sz w:val="18"/>
          <w:szCs w:val="18"/>
        </w:rPr>
      </w:pPr>
    </w:p>
    <w:p w:rsidR="00380D8F" w:rsidRPr="005F0E9D" w:rsidRDefault="00380D8F" w:rsidP="00380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1B1718"/>
          <w:sz w:val="18"/>
          <w:szCs w:val="18"/>
        </w:rPr>
      </w:pPr>
    </w:p>
    <w:p w:rsidR="000409F1" w:rsidRDefault="00380D8F" w:rsidP="000409F1">
      <w:pPr>
        <w:autoSpaceDE w:val="0"/>
        <w:autoSpaceDN w:val="0"/>
        <w:adjustRightInd w:val="0"/>
        <w:rPr>
          <w:rFonts w:ascii="Univers-Condensed" w:hAnsi="Univers-Condensed" w:cs="Univers-Condensed"/>
          <w:sz w:val="18"/>
          <w:szCs w:val="18"/>
          <w:lang w:val="de-AT"/>
        </w:rPr>
      </w:pPr>
      <w:proofErr w:type="gramStart"/>
      <w:r w:rsidRPr="005F0E9D">
        <w:rPr>
          <w:rFonts w:cs="Times"/>
          <w:b/>
          <w:color w:val="FF6600"/>
          <w:sz w:val="18"/>
          <w:szCs w:val="18"/>
        </w:rPr>
        <w:t>Die Steirische</w:t>
      </w:r>
      <w:proofErr w:type="gramEnd"/>
      <w:r w:rsidRPr="005F0E9D">
        <w:rPr>
          <w:rFonts w:cs="Times"/>
          <w:b/>
          <w:color w:val="FF6600"/>
          <w:sz w:val="18"/>
          <w:szCs w:val="18"/>
        </w:rPr>
        <w:t xml:space="preserve"> Streich hat </w:t>
      </w:r>
      <w:r>
        <w:rPr>
          <w:rFonts w:cs="Times"/>
          <w:b/>
          <w:color w:val="FF6600"/>
          <w:sz w:val="18"/>
          <w:szCs w:val="18"/>
        </w:rPr>
        <w:t xml:space="preserve">nach ihrer ersten CD „FRISCH GESTRICHEN“ nun </w:t>
      </w:r>
      <w:r w:rsidRPr="005F0E9D">
        <w:rPr>
          <w:rFonts w:cs="Times"/>
          <w:b/>
          <w:color w:val="FF6600"/>
          <w:sz w:val="18"/>
          <w:szCs w:val="18"/>
        </w:rPr>
        <w:t xml:space="preserve">wieder </w:t>
      </w:r>
      <w:r>
        <w:rPr>
          <w:rFonts w:cs="Times"/>
          <w:b/>
          <w:color w:val="FF6600"/>
          <w:sz w:val="18"/>
          <w:szCs w:val="18"/>
        </w:rPr>
        <w:t xml:space="preserve">ein </w:t>
      </w:r>
      <w:r w:rsidR="007178AF">
        <w:rPr>
          <w:rFonts w:cs="Times"/>
          <w:b/>
          <w:color w:val="FF6600"/>
          <w:sz w:val="18"/>
          <w:szCs w:val="18"/>
        </w:rPr>
        <w:t>erfrischendes</w:t>
      </w:r>
      <w:r>
        <w:rPr>
          <w:rFonts w:cs="Times"/>
          <w:b/>
          <w:color w:val="FF6600"/>
          <w:sz w:val="18"/>
          <w:szCs w:val="18"/>
        </w:rPr>
        <w:t xml:space="preserve"> </w:t>
      </w:r>
      <w:r w:rsidR="000409F1">
        <w:rPr>
          <w:rFonts w:cs="Times"/>
          <w:b/>
          <w:color w:val="FF6600"/>
          <w:sz w:val="18"/>
          <w:szCs w:val="18"/>
        </w:rPr>
        <w:t>Hör</w:t>
      </w:r>
      <w:r>
        <w:rPr>
          <w:rFonts w:cs="Times"/>
          <w:b/>
          <w:color w:val="FF6600"/>
          <w:sz w:val="18"/>
          <w:szCs w:val="18"/>
        </w:rPr>
        <w:t xml:space="preserve">erlebnis auf den Markt gebracht. </w:t>
      </w:r>
      <w:r w:rsidR="000409F1">
        <w:rPr>
          <w:rFonts w:cs="Times"/>
          <w:b/>
          <w:color w:val="FF6600"/>
          <w:sz w:val="18"/>
          <w:szCs w:val="18"/>
        </w:rPr>
        <w:t xml:space="preserve">Es ist ihnen gelungen die </w:t>
      </w:r>
      <w:r w:rsidRPr="005F0E9D">
        <w:rPr>
          <w:rFonts w:cs="Times"/>
          <w:b/>
          <w:color w:val="FF6600"/>
          <w:sz w:val="18"/>
          <w:szCs w:val="18"/>
        </w:rPr>
        <w:t xml:space="preserve"> traditionelle steirische Volksmusik, ihre speziellen Vorliebe</w:t>
      </w:r>
      <w:r w:rsidR="000409F1">
        <w:rPr>
          <w:rFonts w:cs="Times"/>
          <w:b/>
          <w:color w:val="FF6600"/>
          <w:sz w:val="18"/>
          <w:szCs w:val="18"/>
        </w:rPr>
        <w:t>n</w:t>
      </w:r>
      <w:r w:rsidRPr="005F0E9D">
        <w:rPr>
          <w:rFonts w:cs="Times"/>
          <w:b/>
          <w:color w:val="FF6600"/>
          <w:sz w:val="18"/>
          <w:szCs w:val="18"/>
        </w:rPr>
        <w:t xml:space="preserve"> und </w:t>
      </w:r>
      <w:r w:rsidR="000409F1">
        <w:rPr>
          <w:rFonts w:cs="Times"/>
          <w:b/>
          <w:color w:val="FF6600"/>
          <w:sz w:val="18"/>
          <w:szCs w:val="18"/>
        </w:rPr>
        <w:t>ihren</w:t>
      </w:r>
      <w:r w:rsidRPr="005F0E9D">
        <w:rPr>
          <w:rFonts w:cs="Times"/>
          <w:b/>
          <w:color w:val="FF6600"/>
          <w:sz w:val="18"/>
          <w:szCs w:val="18"/>
        </w:rPr>
        <w:t xml:space="preserve"> </w:t>
      </w:r>
      <w:r w:rsidR="000409F1">
        <w:rPr>
          <w:rFonts w:cs="Times"/>
          <w:b/>
          <w:color w:val="FF6600"/>
          <w:sz w:val="18"/>
          <w:szCs w:val="18"/>
        </w:rPr>
        <w:t>charakteristischen</w:t>
      </w:r>
      <w:r w:rsidRPr="005F0E9D">
        <w:rPr>
          <w:rFonts w:cs="Times"/>
          <w:b/>
          <w:color w:val="FF6600"/>
          <w:sz w:val="18"/>
          <w:szCs w:val="18"/>
        </w:rPr>
        <w:t xml:space="preserve"> Klang </w:t>
      </w:r>
      <w:r w:rsidR="000409F1">
        <w:rPr>
          <w:rFonts w:cs="Times"/>
          <w:b/>
          <w:color w:val="FF6600"/>
          <w:sz w:val="18"/>
          <w:szCs w:val="18"/>
        </w:rPr>
        <w:t xml:space="preserve">harmonisch </w:t>
      </w:r>
      <w:proofErr w:type="spellStart"/>
      <w:r w:rsidR="000409F1">
        <w:rPr>
          <w:rFonts w:cs="Times"/>
          <w:b/>
          <w:color w:val="FF6600"/>
          <w:sz w:val="18"/>
          <w:szCs w:val="18"/>
        </w:rPr>
        <w:t>unter`n</w:t>
      </w:r>
      <w:proofErr w:type="spellEnd"/>
      <w:r w:rsidRPr="005F0E9D">
        <w:rPr>
          <w:rFonts w:cs="Times"/>
          <w:b/>
          <w:color w:val="FF6600"/>
          <w:sz w:val="18"/>
          <w:szCs w:val="18"/>
        </w:rPr>
        <w:t xml:space="preserve"> Steirerhut und in eine CD-Hülle </w:t>
      </w:r>
      <w:r w:rsidR="000409F1">
        <w:rPr>
          <w:rFonts w:cs="Times"/>
          <w:b/>
          <w:color w:val="FF6600"/>
          <w:sz w:val="18"/>
          <w:szCs w:val="18"/>
        </w:rPr>
        <w:t>zu packen</w:t>
      </w:r>
      <w:r w:rsidRPr="005F0E9D">
        <w:rPr>
          <w:rFonts w:cs="Times"/>
          <w:b/>
          <w:color w:val="FF6600"/>
          <w:sz w:val="18"/>
          <w:szCs w:val="18"/>
        </w:rPr>
        <w:t>.</w:t>
      </w:r>
      <w:r w:rsidR="000409F1">
        <w:rPr>
          <w:rFonts w:cs="Times"/>
          <w:b/>
          <w:color w:val="FF6600"/>
          <w:sz w:val="18"/>
          <w:szCs w:val="18"/>
        </w:rPr>
        <w:t xml:space="preserve"> Daraus ist im wahrsten Sinne des Wortes eine runde Sache geworden, die das Gemüt erfreut und zum Tanz verführt!</w:t>
      </w:r>
    </w:p>
    <w:p w:rsidR="00380D8F" w:rsidRPr="005F0E9D" w:rsidRDefault="00380D8F" w:rsidP="00380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FF6600"/>
          <w:sz w:val="18"/>
          <w:szCs w:val="18"/>
        </w:rPr>
      </w:pPr>
      <w:r w:rsidRPr="005F0E9D">
        <w:rPr>
          <w:rFonts w:cs="Times"/>
          <w:b/>
          <w:color w:val="FF6600"/>
          <w:sz w:val="18"/>
          <w:szCs w:val="18"/>
        </w:rPr>
        <w:br/>
      </w:r>
    </w:p>
    <w:p w:rsidR="000409F1" w:rsidRPr="000409F1" w:rsidRDefault="000409F1" w:rsidP="000409F1">
      <w:pPr>
        <w:autoSpaceDE w:val="0"/>
        <w:autoSpaceDN w:val="0"/>
        <w:adjustRightInd w:val="0"/>
        <w:jc w:val="both"/>
        <w:rPr>
          <w:rFonts w:cs="Univers-Condensed"/>
          <w:sz w:val="18"/>
          <w:szCs w:val="18"/>
          <w:lang w:val="de-AT"/>
        </w:rPr>
      </w:pPr>
      <w:r w:rsidRPr="000409F1">
        <w:rPr>
          <w:rFonts w:cs="Univers-Condensed"/>
          <w:sz w:val="18"/>
          <w:szCs w:val="18"/>
          <w:lang w:val="de-AT"/>
        </w:rPr>
        <w:t xml:space="preserve">21 auf einen Streich – von bekannten </w:t>
      </w:r>
      <w:bookmarkStart w:id="0" w:name="_GoBack"/>
      <w:bookmarkEnd w:id="0"/>
      <w:r w:rsidRPr="000409F1">
        <w:rPr>
          <w:rFonts w:cs="Univers-Condensed"/>
          <w:sz w:val="18"/>
          <w:szCs w:val="18"/>
          <w:lang w:val="de-AT"/>
        </w:rPr>
        <w:t xml:space="preserve">Standards bis zur Eigenkomposition, Walzer und Polkas gemixt mit </w:t>
      </w:r>
      <w:proofErr w:type="spellStart"/>
      <w:r w:rsidRPr="000409F1">
        <w:rPr>
          <w:rFonts w:cs="Univers-Condensed"/>
          <w:sz w:val="18"/>
          <w:szCs w:val="18"/>
          <w:lang w:val="de-AT"/>
        </w:rPr>
        <w:t>Franzé</w:t>
      </w:r>
      <w:proofErr w:type="spellEnd"/>
      <w:r w:rsidRPr="000409F1">
        <w:rPr>
          <w:rFonts w:cs="Univers-Condensed"/>
          <w:sz w:val="18"/>
          <w:szCs w:val="18"/>
          <w:lang w:val="de-AT"/>
        </w:rPr>
        <w:t xml:space="preserve">, Geigenjodler und </w:t>
      </w:r>
      <w:proofErr w:type="spellStart"/>
      <w:r w:rsidRPr="000409F1">
        <w:rPr>
          <w:rFonts w:cs="Univers-Condensed"/>
          <w:sz w:val="18"/>
          <w:szCs w:val="18"/>
          <w:lang w:val="de-AT"/>
        </w:rPr>
        <w:t>Gstanzln</w:t>
      </w:r>
      <w:proofErr w:type="spellEnd"/>
      <w:r w:rsidRPr="000409F1">
        <w:rPr>
          <w:rFonts w:cs="Univers-Condensed"/>
          <w:sz w:val="18"/>
          <w:szCs w:val="18"/>
          <w:lang w:val="de-AT"/>
        </w:rPr>
        <w:t>. Lustvoll musiziert, so dass Rutschgefahr am Tanzboden besteht!</w:t>
      </w:r>
    </w:p>
    <w:p w:rsidR="000409F1" w:rsidRPr="000409F1" w:rsidRDefault="000409F1" w:rsidP="000409F1">
      <w:pPr>
        <w:autoSpaceDE w:val="0"/>
        <w:autoSpaceDN w:val="0"/>
        <w:adjustRightInd w:val="0"/>
        <w:jc w:val="both"/>
        <w:rPr>
          <w:rFonts w:cs="Univers-Condensed"/>
          <w:sz w:val="18"/>
          <w:szCs w:val="18"/>
          <w:lang w:val="de-AT"/>
        </w:rPr>
      </w:pPr>
      <w:r w:rsidRPr="000409F1">
        <w:rPr>
          <w:rFonts w:cs="Univers-Condensed"/>
          <w:sz w:val="18"/>
          <w:szCs w:val="18"/>
          <w:lang w:val="de-AT"/>
        </w:rPr>
        <w:t>Stimmführend sind die Geigen, die sich auf den breiten Klangteppich der Harmonie legen dürfen, um vom Takt der nachschlagenden Bratsche und dem schubkräftigen Bass in den Bann des Volksmusik-</w:t>
      </w:r>
      <w:proofErr w:type="spellStart"/>
      <w:r w:rsidRPr="000409F1">
        <w:rPr>
          <w:rFonts w:cs="Univers-Condensed"/>
          <w:sz w:val="18"/>
          <w:szCs w:val="18"/>
          <w:lang w:val="de-AT"/>
        </w:rPr>
        <w:t>Groovs</w:t>
      </w:r>
      <w:proofErr w:type="spellEnd"/>
      <w:r w:rsidRPr="000409F1">
        <w:rPr>
          <w:rFonts w:cs="Univers-Condensed"/>
          <w:sz w:val="18"/>
          <w:szCs w:val="18"/>
          <w:lang w:val="de-AT"/>
        </w:rPr>
        <w:t xml:space="preserve"> gezogen zu werden. Dazwischen setzt die Klarinette ihre Akzente, spielt drunter und drüber ohne deshalb das Ganze durcheinander zu bringen. Der Gesang sorgt für Schmäh und Abwechslung und ist ein Mix aus überlieferten,</w:t>
      </w:r>
      <w:r w:rsidR="007178AF">
        <w:rPr>
          <w:rFonts w:cs="Univers-Condensed"/>
          <w:sz w:val="18"/>
          <w:szCs w:val="18"/>
          <w:lang w:val="de-AT"/>
        </w:rPr>
        <w:t xml:space="preserve"> </w:t>
      </w:r>
      <w:r w:rsidRPr="000409F1">
        <w:rPr>
          <w:rFonts w:cs="Univers-Condensed"/>
          <w:sz w:val="18"/>
          <w:szCs w:val="18"/>
          <w:lang w:val="de-AT"/>
        </w:rPr>
        <w:t xml:space="preserve">abgekupferten und neuen Texten. </w:t>
      </w:r>
    </w:p>
    <w:p w:rsidR="000409F1" w:rsidRPr="000409F1" w:rsidRDefault="000409F1" w:rsidP="000409F1">
      <w:pPr>
        <w:autoSpaceDE w:val="0"/>
        <w:autoSpaceDN w:val="0"/>
        <w:adjustRightInd w:val="0"/>
        <w:jc w:val="both"/>
        <w:rPr>
          <w:rFonts w:cs="Univers-Condensed"/>
          <w:sz w:val="18"/>
          <w:szCs w:val="18"/>
          <w:lang w:val="de-AT"/>
        </w:rPr>
      </w:pPr>
      <w:r w:rsidRPr="000409F1">
        <w:rPr>
          <w:rFonts w:cs="Univers-Condensed"/>
          <w:sz w:val="18"/>
          <w:szCs w:val="18"/>
          <w:lang w:val="de-AT"/>
        </w:rPr>
        <w:t xml:space="preserve">Wer sich also </w:t>
      </w:r>
      <w:r w:rsidR="007178AF">
        <w:rPr>
          <w:rFonts w:cs="Univers-Condensed"/>
          <w:sz w:val="18"/>
          <w:szCs w:val="18"/>
          <w:lang w:val="de-AT"/>
        </w:rPr>
        <w:t xml:space="preserve">den </w:t>
      </w:r>
      <w:r w:rsidRPr="000409F1">
        <w:rPr>
          <w:rFonts w:cs="Univers-Condensed"/>
          <w:sz w:val="18"/>
          <w:szCs w:val="18"/>
          <w:lang w:val="de-AT"/>
        </w:rPr>
        <w:t xml:space="preserve">neuesten Streich anhören möchte, </w:t>
      </w:r>
      <w:r w:rsidR="007178AF">
        <w:rPr>
          <w:rFonts w:cs="Univers-Condensed"/>
          <w:sz w:val="18"/>
          <w:szCs w:val="18"/>
          <w:lang w:val="de-AT"/>
        </w:rPr>
        <w:t xml:space="preserve">bestellt </w:t>
      </w:r>
      <w:r w:rsidRPr="000409F1">
        <w:rPr>
          <w:rFonts w:cs="Univers-Condensed"/>
          <w:sz w:val="18"/>
          <w:szCs w:val="18"/>
          <w:lang w:val="de-AT"/>
        </w:rPr>
        <w:t>online</w:t>
      </w:r>
      <w:r w:rsidR="007178AF">
        <w:rPr>
          <w:rFonts w:cs="Univers-Condensed"/>
          <w:sz w:val="18"/>
          <w:szCs w:val="18"/>
          <w:lang w:val="de-AT"/>
        </w:rPr>
        <w:t xml:space="preserve"> auf </w:t>
      </w:r>
      <w:hyperlink r:id="rId6" w:history="1">
        <w:r w:rsidR="007178AF" w:rsidRPr="009468E1">
          <w:rPr>
            <w:rStyle w:val="Hyperlink"/>
            <w:rFonts w:cs="Univers-Condensed"/>
            <w:sz w:val="18"/>
            <w:szCs w:val="18"/>
            <w:lang w:val="de-AT"/>
          </w:rPr>
          <w:t>www.steirische-streich.at</w:t>
        </w:r>
      </w:hyperlink>
    </w:p>
    <w:p w:rsidR="00380D8F" w:rsidRDefault="007178AF" w:rsidP="00380D8F">
      <w:pPr>
        <w:rPr>
          <w:rFonts w:cs="Times"/>
          <w:color w:val="1B1718"/>
          <w:sz w:val="18"/>
          <w:szCs w:val="18"/>
        </w:rPr>
      </w:pPr>
      <w:r>
        <w:rPr>
          <w:rFonts w:cs="Times"/>
          <w:color w:val="1B1718"/>
          <w:sz w:val="18"/>
          <w:szCs w:val="18"/>
        </w:rPr>
        <w:t xml:space="preserve">oder folgt der Einladung </w:t>
      </w:r>
      <w:r w:rsidR="001609DF">
        <w:rPr>
          <w:rFonts w:cs="Times"/>
          <w:color w:val="1B1718"/>
          <w:sz w:val="18"/>
          <w:szCs w:val="18"/>
        </w:rPr>
        <w:t>der Steirischen Streich zu ihren</w:t>
      </w:r>
      <w:r>
        <w:rPr>
          <w:rFonts w:cs="Times"/>
          <w:color w:val="1B1718"/>
          <w:sz w:val="18"/>
          <w:szCs w:val="18"/>
        </w:rPr>
        <w:t xml:space="preserve"> CD – Präsentation</w:t>
      </w:r>
      <w:r w:rsidR="001609DF">
        <w:rPr>
          <w:rFonts w:cs="Times"/>
          <w:color w:val="1B1718"/>
          <w:sz w:val="18"/>
          <w:szCs w:val="18"/>
        </w:rPr>
        <w:t>en</w:t>
      </w:r>
      <w:r>
        <w:rPr>
          <w:rFonts w:cs="Times"/>
          <w:color w:val="1B1718"/>
          <w:sz w:val="18"/>
          <w:szCs w:val="18"/>
        </w:rPr>
        <w:t xml:space="preserve">.  </w:t>
      </w:r>
    </w:p>
    <w:p w:rsidR="00380D8F" w:rsidRPr="005F0E9D" w:rsidRDefault="00380D8F" w:rsidP="00380D8F">
      <w:pPr>
        <w:pBdr>
          <w:bottom w:val="single" w:sz="4" w:space="1" w:color="auto"/>
        </w:pBdr>
        <w:rPr>
          <w:rFonts w:cs="Times"/>
          <w:color w:val="1B1718"/>
          <w:sz w:val="18"/>
          <w:szCs w:val="18"/>
        </w:rPr>
      </w:pPr>
    </w:p>
    <w:p w:rsidR="00380D8F" w:rsidRPr="005F0E9D" w:rsidRDefault="00380D8F" w:rsidP="00380D8F">
      <w:pPr>
        <w:rPr>
          <w:rFonts w:cs="Times"/>
          <w:color w:val="1B1718"/>
          <w:sz w:val="18"/>
          <w:szCs w:val="18"/>
        </w:rPr>
      </w:pPr>
    </w:p>
    <w:p w:rsidR="00380D8F" w:rsidRPr="005F0E9D" w:rsidRDefault="00380D8F" w:rsidP="00380D8F">
      <w:pPr>
        <w:rPr>
          <w:rFonts w:cs="Times"/>
          <w:color w:val="1B1718"/>
          <w:sz w:val="18"/>
          <w:szCs w:val="18"/>
        </w:rPr>
      </w:pPr>
    </w:p>
    <w:p w:rsidR="00380D8F" w:rsidRPr="005F0E9D" w:rsidRDefault="00380D8F" w:rsidP="00380D8F">
      <w:pPr>
        <w:rPr>
          <w:rFonts w:cs="Times"/>
          <w:b/>
          <w:color w:val="FF6600"/>
          <w:sz w:val="24"/>
          <w:szCs w:val="18"/>
        </w:rPr>
      </w:pPr>
      <w:r w:rsidRPr="005F0E9D">
        <w:rPr>
          <w:rFonts w:cs="Times"/>
          <w:b/>
          <w:color w:val="FF6600"/>
          <w:sz w:val="24"/>
          <w:szCs w:val="18"/>
        </w:rPr>
        <w:t>Präsentation der neuen CD „ACHTUNG“</w:t>
      </w:r>
    </w:p>
    <w:p w:rsidR="00380D8F" w:rsidRPr="005F0E9D" w:rsidRDefault="00380D8F" w:rsidP="00380D8F"/>
    <w:p w:rsidR="00380D8F" w:rsidRPr="007178AF" w:rsidRDefault="007178AF" w:rsidP="007178AF">
      <w:pPr>
        <w:rPr>
          <w:rFonts w:cs="Times"/>
          <w:b/>
          <w:color w:val="FF6600"/>
          <w:sz w:val="18"/>
          <w:szCs w:val="18"/>
        </w:rPr>
      </w:pPr>
      <w:r>
        <w:rPr>
          <w:rFonts w:cs="Times"/>
          <w:b/>
          <w:color w:val="FF6600"/>
          <w:sz w:val="18"/>
          <w:szCs w:val="18"/>
        </w:rPr>
        <w:t>1.</w:t>
      </w:r>
      <w:r w:rsidR="00380D8F" w:rsidRPr="007178AF">
        <w:rPr>
          <w:rFonts w:cs="Times"/>
          <w:b/>
          <w:color w:val="FF6600"/>
          <w:sz w:val="18"/>
          <w:szCs w:val="18"/>
        </w:rPr>
        <w:t xml:space="preserve"> </w:t>
      </w:r>
      <w:r>
        <w:rPr>
          <w:rFonts w:cs="Times"/>
          <w:b/>
          <w:color w:val="FF6600"/>
          <w:sz w:val="18"/>
          <w:szCs w:val="18"/>
        </w:rPr>
        <w:t xml:space="preserve">Streich: </w:t>
      </w:r>
      <w:r w:rsidR="00380D8F" w:rsidRPr="007178AF">
        <w:rPr>
          <w:rFonts w:cs="Times"/>
          <w:b/>
          <w:color w:val="FF6600"/>
          <w:sz w:val="18"/>
          <w:szCs w:val="18"/>
        </w:rPr>
        <w:t>festlicher Tanzabend</w:t>
      </w:r>
    </w:p>
    <w:p w:rsidR="00380D8F" w:rsidRPr="005F0E9D" w:rsidRDefault="00380D8F" w:rsidP="00380D8F">
      <w:pPr>
        <w:rPr>
          <w:rFonts w:cs="Times"/>
          <w:color w:val="1B1718"/>
          <w:sz w:val="18"/>
          <w:szCs w:val="18"/>
        </w:rPr>
      </w:pPr>
      <w:r w:rsidRPr="005F0E9D">
        <w:rPr>
          <w:rFonts w:cs="Times"/>
          <w:color w:val="1B1718"/>
          <w:sz w:val="18"/>
          <w:szCs w:val="18"/>
        </w:rPr>
        <w:t xml:space="preserve">Am </w:t>
      </w:r>
      <w:r w:rsidR="001609DF">
        <w:rPr>
          <w:rFonts w:cs="Times"/>
          <w:color w:val="1B1718"/>
          <w:sz w:val="18"/>
          <w:szCs w:val="18"/>
        </w:rPr>
        <w:t xml:space="preserve">Freitag, </w:t>
      </w:r>
      <w:r w:rsidRPr="005F0E9D">
        <w:rPr>
          <w:rFonts w:cs="Times"/>
          <w:color w:val="1B1718"/>
          <w:sz w:val="18"/>
          <w:szCs w:val="18"/>
        </w:rPr>
        <w:t>05. Oktober 2012, 19:30 Uhr</w:t>
      </w:r>
    </w:p>
    <w:p w:rsidR="00380D8F" w:rsidRPr="005F0E9D" w:rsidRDefault="00380D8F" w:rsidP="00380D8F">
      <w:pPr>
        <w:rPr>
          <w:rFonts w:cs="Times"/>
          <w:color w:val="1B1718"/>
          <w:sz w:val="18"/>
          <w:szCs w:val="18"/>
        </w:rPr>
      </w:pPr>
      <w:r w:rsidRPr="005F0E9D">
        <w:rPr>
          <w:rFonts w:cs="Times"/>
          <w:color w:val="1B1718"/>
          <w:sz w:val="18"/>
          <w:szCs w:val="18"/>
        </w:rPr>
        <w:t xml:space="preserve">Gasthaus </w:t>
      </w:r>
      <w:proofErr w:type="spellStart"/>
      <w:r w:rsidRPr="005F0E9D">
        <w:rPr>
          <w:rFonts w:cs="Times"/>
          <w:color w:val="1B1718"/>
          <w:sz w:val="18"/>
          <w:szCs w:val="18"/>
        </w:rPr>
        <w:t>Höchwirt</w:t>
      </w:r>
      <w:proofErr w:type="spellEnd"/>
      <w:r w:rsidRPr="005F0E9D">
        <w:rPr>
          <w:rFonts w:cs="Times"/>
          <w:color w:val="1B1718"/>
          <w:sz w:val="18"/>
          <w:szCs w:val="18"/>
        </w:rPr>
        <w:t xml:space="preserve">, </w:t>
      </w:r>
      <w:proofErr w:type="spellStart"/>
      <w:r w:rsidRPr="005F0E9D">
        <w:rPr>
          <w:rFonts w:cs="Times"/>
          <w:color w:val="1B1718"/>
          <w:sz w:val="18"/>
          <w:szCs w:val="18"/>
        </w:rPr>
        <w:t>Weinitzen</w:t>
      </w:r>
      <w:proofErr w:type="spellEnd"/>
    </w:p>
    <w:p w:rsidR="00380D8F" w:rsidRPr="005F0E9D" w:rsidRDefault="00380D8F" w:rsidP="00380D8F">
      <w:pPr>
        <w:rPr>
          <w:rFonts w:cs="Times"/>
          <w:color w:val="1B1718"/>
          <w:sz w:val="18"/>
          <w:szCs w:val="18"/>
        </w:rPr>
      </w:pPr>
    </w:p>
    <w:p w:rsidR="00380D8F" w:rsidRPr="005F0E9D" w:rsidRDefault="007178AF" w:rsidP="00380D8F">
      <w:pPr>
        <w:rPr>
          <w:rFonts w:cs="Times"/>
          <w:b/>
          <w:color w:val="FF6600"/>
          <w:sz w:val="18"/>
          <w:szCs w:val="18"/>
        </w:rPr>
      </w:pPr>
      <w:r>
        <w:rPr>
          <w:rFonts w:cs="Times"/>
          <w:b/>
          <w:color w:val="FF6600"/>
          <w:sz w:val="18"/>
          <w:szCs w:val="18"/>
        </w:rPr>
        <w:t>2.</w:t>
      </w:r>
      <w:r w:rsidR="00380D8F" w:rsidRPr="005F0E9D">
        <w:rPr>
          <w:rFonts w:cs="Times"/>
          <w:b/>
          <w:color w:val="FF6600"/>
          <w:sz w:val="18"/>
          <w:szCs w:val="18"/>
        </w:rPr>
        <w:t xml:space="preserve"> </w:t>
      </w:r>
      <w:r>
        <w:rPr>
          <w:rFonts w:cs="Times"/>
          <w:b/>
          <w:color w:val="FF6600"/>
          <w:sz w:val="18"/>
          <w:szCs w:val="18"/>
        </w:rPr>
        <w:t xml:space="preserve">Streich: </w:t>
      </w:r>
      <w:r w:rsidR="00380D8F" w:rsidRPr="005F0E9D">
        <w:rPr>
          <w:rFonts w:cs="Times"/>
          <w:b/>
          <w:color w:val="FF6600"/>
          <w:sz w:val="18"/>
          <w:szCs w:val="18"/>
        </w:rPr>
        <w:t>Frühschoppen mit dem Steiner-Franz</w:t>
      </w:r>
    </w:p>
    <w:p w:rsidR="00380D8F" w:rsidRPr="005F0E9D" w:rsidRDefault="00380D8F" w:rsidP="00380D8F">
      <w:pPr>
        <w:rPr>
          <w:rFonts w:cs="Times"/>
          <w:color w:val="1B1718"/>
          <w:sz w:val="18"/>
          <w:szCs w:val="18"/>
        </w:rPr>
      </w:pPr>
      <w:r w:rsidRPr="005F0E9D">
        <w:rPr>
          <w:rFonts w:cs="Times"/>
          <w:color w:val="1B1718"/>
          <w:sz w:val="18"/>
          <w:szCs w:val="18"/>
        </w:rPr>
        <w:t xml:space="preserve">Am </w:t>
      </w:r>
      <w:r w:rsidR="001609DF">
        <w:rPr>
          <w:rFonts w:cs="Times"/>
          <w:color w:val="1B1718"/>
          <w:sz w:val="18"/>
          <w:szCs w:val="18"/>
        </w:rPr>
        <w:t xml:space="preserve">Sonntag, </w:t>
      </w:r>
      <w:r w:rsidRPr="005F0E9D">
        <w:rPr>
          <w:rFonts w:cs="Times"/>
          <w:color w:val="1B1718"/>
          <w:sz w:val="18"/>
          <w:szCs w:val="18"/>
        </w:rPr>
        <w:t>04. November 2012, 10:00 Uhr</w:t>
      </w:r>
    </w:p>
    <w:p w:rsidR="00380D8F" w:rsidRDefault="00380D8F" w:rsidP="00380D8F">
      <w:pPr>
        <w:rPr>
          <w:rFonts w:cs="Times"/>
          <w:color w:val="1B1718"/>
          <w:sz w:val="18"/>
          <w:szCs w:val="18"/>
        </w:rPr>
      </w:pPr>
      <w:r w:rsidRPr="005F0E9D">
        <w:rPr>
          <w:rFonts w:cs="Times"/>
          <w:color w:val="1B1718"/>
          <w:sz w:val="18"/>
          <w:szCs w:val="18"/>
        </w:rPr>
        <w:t xml:space="preserve">Gasthaus </w:t>
      </w:r>
      <w:proofErr w:type="spellStart"/>
      <w:r w:rsidRPr="005F0E9D">
        <w:rPr>
          <w:rFonts w:cs="Times"/>
          <w:color w:val="1B1718"/>
          <w:sz w:val="18"/>
          <w:szCs w:val="18"/>
        </w:rPr>
        <w:t>Buchtelbar</w:t>
      </w:r>
      <w:proofErr w:type="spellEnd"/>
      <w:r w:rsidRPr="005F0E9D">
        <w:rPr>
          <w:rFonts w:cs="Times"/>
          <w:color w:val="1B1718"/>
          <w:sz w:val="18"/>
          <w:szCs w:val="18"/>
        </w:rPr>
        <w:t xml:space="preserve">, </w:t>
      </w:r>
      <w:proofErr w:type="spellStart"/>
      <w:r w:rsidRPr="005F0E9D">
        <w:rPr>
          <w:rFonts w:cs="Times"/>
          <w:color w:val="1B1718"/>
          <w:sz w:val="18"/>
          <w:szCs w:val="18"/>
        </w:rPr>
        <w:t>Wenigzell</w:t>
      </w:r>
      <w:proofErr w:type="spellEnd"/>
    </w:p>
    <w:p w:rsidR="00380D8F" w:rsidRDefault="00380D8F" w:rsidP="00380D8F">
      <w:pPr>
        <w:rPr>
          <w:rFonts w:cs="Times"/>
          <w:color w:val="1B1718"/>
          <w:sz w:val="18"/>
          <w:szCs w:val="18"/>
        </w:rPr>
      </w:pPr>
    </w:p>
    <w:p w:rsidR="00380D8F" w:rsidRPr="005F0E9D" w:rsidRDefault="00380D8F" w:rsidP="00380D8F">
      <w:pPr>
        <w:rPr>
          <w:rFonts w:cs="Times"/>
          <w:color w:val="1B1718"/>
          <w:sz w:val="18"/>
          <w:szCs w:val="18"/>
        </w:rPr>
      </w:pPr>
    </w:p>
    <w:p w:rsidR="00380D8F" w:rsidRDefault="00380D8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p w:rsidR="007178AF" w:rsidRDefault="007178AF" w:rsidP="00380D8F">
      <w:pPr>
        <w:autoSpaceDE w:val="0"/>
        <w:autoSpaceDN w:val="0"/>
        <w:adjustRightInd w:val="0"/>
        <w:rPr>
          <w:rFonts w:ascii="Univers-Condensed" w:hAnsi="Univers-Condensed" w:cs="Univers-Condensed"/>
          <w:sz w:val="18"/>
          <w:szCs w:val="18"/>
          <w:lang w:val="de-AT"/>
        </w:rPr>
      </w:pPr>
    </w:p>
    <w:sectPr w:rsidR="007178AF" w:rsidSect="005C76E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5C84"/>
    <w:multiLevelType w:val="hybridMultilevel"/>
    <w:tmpl w:val="1D8A9838"/>
    <w:lvl w:ilvl="0" w:tplc="1A0803E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795280"/>
    <w:multiLevelType w:val="hybridMultilevel"/>
    <w:tmpl w:val="6B3406E0"/>
    <w:lvl w:ilvl="0" w:tplc="1A0803E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B06284"/>
    <w:multiLevelType w:val="hybridMultilevel"/>
    <w:tmpl w:val="72FA75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E9"/>
    <w:rsid w:val="00034496"/>
    <w:rsid w:val="000409F1"/>
    <w:rsid w:val="001609DF"/>
    <w:rsid w:val="001864A1"/>
    <w:rsid w:val="001E55CE"/>
    <w:rsid w:val="00380D8F"/>
    <w:rsid w:val="003B4C21"/>
    <w:rsid w:val="005C76E9"/>
    <w:rsid w:val="005F0E9D"/>
    <w:rsid w:val="00615780"/>
    <w:rsid w:val="007178AF"/>
    <w:rsid w:val="00A74B42"/>
    <w:rsid w:val="00EB5E5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089"/>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76E9"/>
    <w:pPr>
      <w:ind w:left="720"/>
      <w:contextualSpacing/>
    </w:pPr>
  </w:style>
  <w:style w:type="character" w:styleId="Hyperlink">
    <w:name w:val="Hyperlink"/>
    <w:basedOn w:val="Absatz-Standardschriftart"/>
    <w:uiPriority w:val="99"/>
    <w:unhideWhenUsed/>
    <w:rsid w:val="00717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089"/>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76E9"/>
    <w:pPr>
      <w:ind w:left="720"/>
      <w:contextualSpacing/>
    </w:pPr>
  </w:style>
  <w:style w:type="character" w:styleId="Hyperlink">
    <w:name w:val="Hyperlink"/>
    <w:basedOn w:val="Absatz-Standardschriftart"/>
    <w:uiPriority w:val="99"/>
    <w:unhideWhenUsed/>
    <w:rsid w:val="00717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irische-streich.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Hauser</dc:creator>
  <cp:lastModifiedBy>Ursi</cp:lastModifiedBy>
  <cp:revision>2</cp:revision>
  <dcterms:created xsi:type="dcterms:W3CDTF">2012-10-09T07:25:00Z</dcterms:created>
  <dcterms:modified xsi:type="dcterms:W3CDTF">2012-10-09T07:25:00Z</dcterms:modified>
</cp:coreProperties>
</file>